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6D15" w14:textId="04F35EAA" w:rsidR="001D62FE" w:rsidRDefault="001D62FE" w:rsidP="001D6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</w:pPr>
      <w:r w:rsidRPr="001D62F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  <w:t>Что в поведении подростка должно насторожить педагога?</w:t>
      </w:r>
    </w:p>
    <w:p w14:paraId="0783424E" w14:textId="77777777" w:rsidR="001D62FE" w:rsidRPr="001D62FE" w:rsidRDefault="001D62FE" w:rsidP="001D6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</w:pPr>
    </w:p>
    <w:p w14:paraId="48B487AF" w14:textId="77777777" w:rsidR="001D62FE" w:rsidRPr="001D62FE" w:rsidRDefault="001D62FE" w:rsidP="001D62F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Ребенок прямо или косвенно говорит о нежелании продолжать жизнь. Разговоры о нежелании жить – попытка привлечь ваше внимание к себе и своим проблемам. Бытует миф, что если человек говорит об </w:t>
      </w:r>
      <w:r w:rsidRPr="001D6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этом</w:t>
      </w: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то значит, </w:t>
      </w:r>
      <w:r w:rsidRPr="001D6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этого</w:t>
      </w: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14:paraId="50C6223C" w14:textId="77777777" w:rsidR="001D62FE" w:rsidRPr="001D62FE" w:rsidRDefault="001D62FE" w:rsidP="001D62F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Рискованное поведение, в котором высока вероятность причинения вреда своей жизни и здоровью.</w:t>
      </w:r>
    </w:p>
    <w:p w14:paraId="5C1C3395" w14:textId="77777777" w:rsidR="001D62FE" w:rsidRPr="001D62FE" w:rsidRDefault="001D62FE" w:rsidP="001D62F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Резкое изменение поведения. Например,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14:paraId="40F3C886" w14:textId="77777777" w:rsidR="001D62FE" w:rsidRPr="001D62FE" w:rsidRDefault="001D62FE" w:rsidP="001D62F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 подростка длительное время подавленное настроение, пониженный эмоциональный фон, раздражительность.</w:t>
      </w:r>
    </w:p>
    <w:p w14:paraId="63609E02" w14:textId="77777777" w:rsidR="001D62FE" w:rsidRPr="001D62FE" w:rsidRDefault="001D62FE" w:rsidP="001D62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ru-RU" w:eastAsia="ru-RU"/>
        </w:rPr>
        <w:t xml:space="preserve">Опасные ситуации, на которые надо </w:t>
      </w:r>
      <w:proofErr w:type="gramStart"/>
      <w:r w:rsidRPr="001D6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ru-RU" w:eastAsia="ru-RU"/>
        </w:rPr>
        <w:t>обратить  особое</w:t>
      </w:r>
      <w:proofErr w:type="gramEnd"/>
      <w:r w:rsidRPr="001D6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ru-RU" w:eastAsia="ru-RU"/>
        </w:rPr>
        <w:t xml:space="preserve"> внимание:</w:t>
      </w:r>
    </w:p>
    <w:p w14:paraId="0C9AB10F" w14:textId="77777777" w:rsidR="001D62FE" w:rsidRPr="001D62FE" w:rsidRDefault="001D62FE" w:rsidP="001D62F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Ссора или острый конфликт со значимыми взрослыми.</w:t>
      </w:r>
    </w:p>
    <w:p w14:paraId="2587495E" w14:textId="77777777" w:rsidR="001D62FE" w:rsidRPr="001D62FE" w:rsidRDefault="001D62FE" w:rsidP="001D62F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Несчастная любовь или разрыв романтических отношений.</w:t>
      </w:r>
    </w:p>
    <w:p w14:paraId="52166879" w14:textId="77777777" w:rsidR="001D62FE" w:rsidRPr="001D62FE" w:rsidRDefault="001D62FE" w:rsidP="001D62F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Отвержение сверстников, травля (в том числе в социальных сетях).</w:t>
      </w:r>
    </w:p>
    <w:p w14:paraId="40B2D52E" w14:textId="77777777" w:rsidR="001D62FE" w:rsidRPr="001D62FE" w:rsidRDefault="001D62FE" w:rsidP="001D62F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14:paraId="27A91CC8" w14:textId="77777777" w:rsidR="001D62FE" w:rsidRPr="001D62FE" w:rsidRDefault="001D62FE" w:rsidP="001D62F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Личная неудача подростка на фоне высокой значимости и ценности социального успеха (особенно в семье).</w:t>
      </w:r>
    </w:p>
    <w:p w14:paraId="1DC1DAAF" w14:textId="77777777" w:rsidR="001D62FE" w:rsidRPr="001D62FE" w:rsidRDefault="001D62FE" w:rsidP="001D62F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Нестабильная семейная ситуация (развод родителей, конфликты, ситуации насилия).</w:t>
      </w:r>
    </w:p>
    <w:p w14:paraId="30EF1DA1" w14:textId="77777777" w:rsidR="001D62FE" w:rsidRPr="001D62FE" w:rsidRDefault="001D62FE" w:rsidP="001D62F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Резкое изменение социального окружения (например, в результате смены места жительства).</w:t>
      </w:r>
    </w:p>
    <w:p w14:paraId="605069DA" w14:textId="77777777" w:rsidR="001D62FE" w:rsidRPr="001D62FE" w:rsidRDefault="001D62FE" w:rsidP="001D62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ru-RU" w:eastAsia="ru-RU"/>
        </w:rPr>
        <w:t>Что делать педагогу, если он обнаружил опасность:</w:t>
      </w:r>
    </w:p>
    <w:p w14:paraId="07F9AB29" w14:textId="77777777" w:rsidR="001D62FE" w:rsidRPr="001D62FE" w:rsidRDefault="001D62FE" w:rsidP="001D62F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Если вы увидели хотя бы один из перечисленных выше признаков – это уже достаточный повод для того, чтобы уделить внимание своему ученику и поговорить с ним. </w:t>
      </w:r>
    </w:p>
    <w:p w14:paraId="4DC848D1" w14:textId="77777777" w:rsidR="001D62FE" w:rsidRPr="001D62FE" w:rsidRDefault="001D62FE" w:rsidP="001D62FE">
      <w:p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Спросите, можете ли вы ему помочь и как, с его точки зрения, это сделать лучше. Не игнорируйте ситуацию. </w:t>
      </w:r>
    </w:p>
    <w:p w14:paraId="179E5DA8" w14:textId="77777777" w:rsidR="001D62FE" w:rsidRPr="001D62FE" w:rsidRDefault="001D62FE" w:rsidP="001D62F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Даже, если ребенок отказывается от помощи, уделяйте ему больше внимания, чем обычно, регулярно общайтесь.</w:t>
      </w:r>
      <w:r w:rsidRPr="001D62FE"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  <w:t xml:space="preserve"> </w:t>
      </w:r>
      <w:r w:rsidRPr="001D62F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Сохраняйте контакт с ребенком.</w:t>
      </w:r>
    </w:p>
    <w:p w14:paraId="317BC6CE" w14:textId="77777777" w:rsidR="001D62FE" w:rsidRPr="001D62FE" w:rsidRDefault="001D62FE" w:rsidP="001D62FE">
      <w:pPr>
        <w:shd w:val="clear" w:color="auto" w:fill="FFFFFF"/>
        <w:spacing w:after="0" w:line="240" w:lineRule="auto"/>
        <w:ind w:left="90"/>
        <w:jc w:val="both"/>
        <w:rPr>
          <w:rFonts w:ascii="Tahoma" w:eastAsia="Times New Roman" w:hAnsi="Tahoma" w:cs="Tahoma"/>
          <w:b/>
          <w:color w:val="FF0000"/>
          <w:sz w:val="28"/>
          <w:szCs w:val="28"/>
          <w:u w:val="single"/>
          <w:lang w:val="ru-RU" w:eastAsia="ru-RU"/>
        </w:rPr>
      </w:pPr>
      <w:r w:rsidRPr="001D6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ru-RU" w:eastAsia="ru-RU"/>
        </w:rPr>
        <w:t>Для этого:</w:t>
      </w:r>
    </w:p>
    <w:p w14:paraId="74869F54" w14:textId="77777777" w:rsidR="001D62FE" w:rsidRPr="001D62FE" w:rsidRDefault="001D62FE" w:rsidP="001D62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Говорите о перспективах в жизни и будущем</w:t>
      </w:r>
      <w:r w:rsidRPr="001D6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. </w:t>
      </w: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 подростков еще только формируется картина будущего, они видят или отдаленное будущее, или текущий момент. Узнайте, есть ли у ученика цель, как он намерен добиваться поставленной цели, помогите ему составить конкретный (и реалистичный) план действий.</w:t>
      </w:r>
    </w:p>
    <w:p w14:paraId="6B9B5931" w14:textId="77777777" w:rsidR="001D62FE" w:rsidRPr="001D62FE" w:rsidRDefault="001D62FE" w:rsidP="001D62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lastRenderedPageBreak/>
        <w:t>Говорите на серьезные темы: что такое жизнь? в чем смысл жизни? Что такое дружба, любовь, смерть, предательство?</w:t>
      </w:r>
      <w:r w:rsidRPr="001D6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 </w:t>
      </w: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Эти темы очень волнуют подростков, они ищут собственное понимание того, что в жизни ценно и важно. </w:t>
      </w:r>
    </w:p>
    <w:p w14:paraId="41B99A6C" w14:textId="77777777" w:rsidR="001D62FE" w:rsidRPr="001D62FE" w:rsidRDefault="001D62FE" w:rsidP="001D62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Доносите мысль ученику: сама по себе жизнь – эта та ценность, ради которой стоит жить.</w:t>
      </w:r>
      <w:r w:rsidRPr="001D6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 </w:t>
      </w: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Если ценность социального успеха, хороших оценок, карьеры доминирует, то ценность жизни самой по себе, независимо от этих вещей, становится не столь очевидной. Важно научить ребенка получать удовольств</w:t>
      </w:r>
      <w:r w:rsidRPr="001D62F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и</w:t>
      </w: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е от простых и доступных вещей в жизни: природы, общения с людьми, познания мира, движения. </w:t>
      </w:r>
    </w:p>
    <w:p w14:paraId="0865F130" w14:textId="77777777" w:rsidR="001D62FE" w:rsidRPr="001D62FE" w:rsidRDefault="001D62FE" w:rsidP="001D62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ru-RU"/>
        </w:rPr>
      </w:pPr>
      <w:r w:rsidRPr="001D6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Дайте понять ребенку, что опыт поражения также важен, как и опыт в достижении успеха.</w:t>
      </w:r>
      <w:r w:rsidRPr="001D62FE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 </w:t>
      </w:r>
      <w:r w:rsidRPr="001D62F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Рассказывайте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И наоборот: привычка к успехам порою приводит к тому, что человек начинает очень болезненно переживать неизбежные неудачи.</w:t>
      </w:r>
    </w:p>
    <w:p w14:paraId="6F1DFE77" w14:textId="285A7797" w:rsidR="005306E0" w:rsidRDefault="005306E0">
      <w:pPr>
        <w:rPr>
          <w:sz w:val="28"/>
          <w:szCs w:val="28"/>
          <w:lang w:val="ru-RU"/>
        </w:rPr>
      </w:pPr>
    </w:p>
    <w:p w14:paraId="31AAA2AA" w14:textId="7A2F202E" w:rsidR="002F24DD" w:rsidRDefault="002F24DD">
      <w:pPr>
        <w:rPr>
          <w:sz w:val="28"/>
          <w:szCs w:val="28"/>
          <w:lang w:val="ru-RU"/>
        </w:rPr>
      </w:pPr>
    </w:p>
    <w:p w14:paraId="21E4F168" w14:textId="77777777" w:rsidR="002F24DD" w:rsidRDefault="002F24DD" w:rsidP="002F24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Памятка для педагогов</w:t>
      </w:r>
    </w:p>
    <w:p w14:paraId="670DE803" w14:textId="77777777" w:rsidR="002F24DD" w:rsidRDefault="002F24DD" w:rsidP="002F24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B8AB500" w14:textId="77777777" w:rsidR="002F24DD" w:rsidRDefault="002F24DD" w:rsidP="002F24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Как помочь ребенку</w:t>
      </w:r>
    </w:p>
    <w:p w14:paraId="7CF28F66" w14:textId="53145194" w:rsidR="002F24DD" w:rsidRDefault="002F24DD" w:rsidP="002F24DD">
      <w:pPr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в стрессовой ситуации</w:t>
      </w:r>
    </w:p>
    <w:p w14:paraId="4D8A7A39" w14:textId="547FC648" w:rsidR="002F24DD" w:rsidRDefault="002F24DD" w:rsidP="002F24DD">
      <w:pPr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</w:p>
    <w:p w14:paraId="32EBC396" w14:textId="77777777" w:rsidR="002F24DD" w:rsidRPr="002F24DD" w:rsidRDefault="002F24DD" w:rsidP="002F24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proofErr w:type="spellStart"/>
      <w:r w:rsidRPr="002F24DD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Стрессообразующие</w:t>
      </w:r>
      <w:proofErr w:type="spellEnd"/>
      <w:r w:rsidRPr="002F24DD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факторы</w:t>
      </w:r>
    </w:p>
    <w:p w14:paraId="19BB1348" w14:textId="77777777" w:rsidR="002F24DD" w:rsidRPr="002F24DD" w:rsidRDefault="002F24DD" w:rsidP="002F24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2F24DD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на уроке</w:t>
      </w:r>
    </w:p>
    <w:p w14:paraId="38DF7711" w14:textId="77777777" w:rsidR="002F24DD" w:rsidRDefault="002F24DD" w:rsidP="002F24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14:paraId="6FE78CB5" w14:textId="77777777" w:rsidR="002F24DD" w:rsidRDefault="002F24DD" w:rsidP="002F24DD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требования, не соответствующие способностям и интеллектуальным возможностям ребенка.</w:t>
      </w:r>
    </w:p>
    <w:p w14:paraId="210DEB2D" w14:textId="77777777" w:rsidR="002F24DD" w:rsidRDefault="002F24DD" w:rsidP="002F24DD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03D4B9" w14:textId="77777777" w:rsidR="002F24DD" w:rsidRDefault="002F24DD" w:rsidP="002F24DD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Соматические болезни, психологические нарушения, нестабильный эмоциональный фон в семье.</w:t>
      </w:r>
    </w:p>
    <w:p w14:paraId="64047999" w14:textId="77777777" w:rsidR="002F24DD" w:rsidRDefault="002F24DD" w:rsidP="002F24DD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B9CBDC" w14:textId="77777777" w:rsidR="002F24DD" w:rsidRDefault="002F24DD" w:rsidP="002F24DD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Авторитаризм учителя в общении с детьми. Пренебрежение со стороны педагога к индивидуальным, личностным особенностям детей.</w:t>
      </w:r>
    </w:p>
    <w:p w14:paraId="64CE7243" w14:textId="77777777" w:rsidR="002F24DD" w:rsidRDefault="002F24DD" w:rsidP="002F24DD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026F25" w14:textId="77777777" w:rsidR="002F24DD" w:rsidRDefault="002F24DD" w:rsidP="002F24DD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Противоречивость в требованиях: педагог не последователен в своих запретах, требованиях.</w:t>
      </w:r>
    </w:p>
    <w:p w14:paraId="7B6ED37A" w14:textId="77777777" w:rsidR="002F24DD" w:rsidRDefault="002F24DD" w:rsidP="002F24DD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3E4E1" w14:textId="77777777" w:rsidR="002F24DD" w:rsidRDefault="002F24DD" w:rsidP="002F24DD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Несогласованность в оценке деятельности, методах усвоения учебного материала между родителями (внутри семьи между собой, другими членами семьи) и педагогами.</w:t>
      </w:r>
    </w:p>
    <w:p w14:paraId="41608BCA" w14:textId="77777777" w:rsidR="002F24DD" w:rsidRDefault="002F24DD" w:rsidP="002F24DD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FAE7C" w14:textId="77777777" w:rsidR="002F24DD" w:rsidRDefault="002F24DD" w:rsidP="002F24DD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Равнодушное отношение к ребенку или неуверенность в себе со стороны учителя.</w:t>
      </w:r>
    </w:p>
    <w:p w14:paraId="33358651" w14:textId="77777777" w:rsidR="002F24DD" w:rsidRDefault="002F24DD" w:rsidP="002F24DD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6E9EE7" w14:textId="77777777" w:rsidR="002F24DD" w:rsidRDefault="002F24DD" w:rsidP="002F24DD">
      <w:pPr>
        <w:numPr>
          <w:ilvl w:val="0"/>
          <w:numId w:val="5"/>
        </w:numPr>
        <w:shd w:val="clear" w:color="auto" w:fill="FFFFFF"/>
        <w:spacing w:after="0" w:line="450" w:lineRule="atLeast"/>
        <w:ind w:left="450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Смена классного коллектива, школы. </w:t>
      </w:r>
    </w:p>
    <w:p w14:paraId="59D2D6B6" w14:textId="77777777" w:rsidR="002F24DD" w:rsidRDefault="002F24DD" w:rsidP="002F24D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0883F94F" w14:textId="77777777" w:rsidR="002F24DD" w:rsidRDefault="002F24DD" w:rsidP="002F24D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14:paraId="4A000279" w14:textId="77777777" w:rsidR="002F24DD" w:rsidRDefault="002F24DD" w:rsidP="002F24D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14:paraId="7D6BAD53" w14:textId="77777777" w:rsidR="002F24DD" w:rsidRPr="002F24DD" w:rsidRDefault="002F24DD" w:rsidP="002F24D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2F24D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Помощь учителя</w:t>
      </w:r>
    </w:p>
    <w:p w14:paraId="26E55366" w14:textId="77777777" w:rsidR="002F24DD" w:rsidRDefault="002F24DD" w:rsidP="002F24DD">
      <w:pPr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 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сравнивать ученика с другими детьми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Акцентируйте  внимание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собственном развитии, движении и достижениях.</w:t>
      </w:r>
    </w:p>
    <w:p w14:paraId="46BD287A" w14:textId="77777777" w:rsidR="002F24DD" w:rsidRDefault="002F24DD" w:rsidP="002F24DD">
      <w:pPr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Создавайте 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ситуацию успеха для детей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найдите, в чем именно ребенок себя проявляет с положительной стороны, подчеркивайте это.</w:t>
      </w:r>
    </w:p>
    <w:p w14:paraId="61C6A18A" w14:textId="77777777" w:rsidR="002F24DD" w:rsidRDefault="002F24DD" w:rsidP="002F24DD">
      <w:pPr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Практикуйте предварительные «проигрывания» заведомо волнительных ситуаций (концерта, экзамена).</w:t>
      </w:r>
    </w:p>
    <w:p w14:paraId="1C302771" w14:textId="77777777" w:rsidR="002F24DD" w:rsidRDefault="002F24DD" w:rsidP="002F24DD">
      <w:pPr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и понятно формулируйте свои требования и последовательно, систематически добивайтесь их исполнения всеми детьми.</w:t>
      </w:r>
    </w:p>
    <w:p w14:paraId="7E65DAA3" w14:textId="77777777" w:rsidR="002F24DD" w:rsidRDefault="002F24DD" w:rsidP="002F24DD">
      <w:pPr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выставлении отметки объясняйте ребенку, почему вы поставили именно ее.</w:t>
      </w:r>
    </w:p>
    <w:p w14:paraId="24818F16" w14:textId="77777777" w:rsidR="002F24DD" w:rsidRDefault="002F24DD" w:rsidP="002F24DD">
      <w:pPr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Стройте урок так, чтобы мотивировать школьников на усвоение новой информации, умений. Не пугайте детей возможным наказанием за неисполнительность, не делайте наказанием дополнительные задания и упражнения.</w:t>
      </w:r>
    </w:p>
    <w:p w14:paraId="195AF9D0" w14:textId="77777777" w:rsidR="002F24DD" w:rsidRDefault="002F24DD" w:rsidP="002F24DD">
      <w:pPr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публичное (в присутствии других детей, педагогов) обсуждение тревожащих ребенка вопросов, его несоответствующего требованиям педагога поведения, учебных достижений.</w:t>
      </w:r>
    </w:p>
    <w:p w14:paraId="522E6A97" w14:textId="77777777" w:rsidR="002F24DD" w:rsidRDefault="002F24DD" w:rsidP="002F24DD">
      <w:pPr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уверен в себе и именно это становится причиной тревожности при контроле знаний, помогите ребенку, напомните ему, как выполняется задание или подскажите другим способом.</w:t>
      </w:r>
    </w:p>
    <w:p w14:paraId="59BC0E60" w14:textId="77777777" w:rsidR="002F24DD" w:rsidRDefault="002F24DD" w:rsidP="002F24DD">
      <w:pPr>
        <w:numPr>
          <w:ilvl w:val="0"/>
          <w:numId w:val="7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сами и научите детей несложным дыхательным упражнениям для расслабления.</w:t>
      </w:r>
    </w:p>
    <w:p w14:paraId="44E68F5F" w14:textId="77777777" w:rsidR="002F24DD" w:rsidRPr="002F24DD" w:rsidRDefault="002F24DD" w:rsidP="002F24DD">
      <w:pPr>
        <w:jc w:val="center"/>
        <w:rPr>
          <w:sz w:val="28"/>
          <w:szCs w:val="28"/>
        </w:rPr>
      </w:pPr>
    </w:p>
    <w:sectPr w:rsidR="002F24DD" w:rsidRPr="002F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612"/>
    <w:multiLevelType w:val="multilevel"/>
    <w:tmpl w:val="1370F2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15755706"/>
    <w:multiLevelType w:val="multilevel"/>
    <w:tmpl w:val="A8E6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74B73"/>
    <w:multiLevelType w:val="multilevel"/>
    <w:tmpl w:val="817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50B51"/>
    <w:multiLevelType w:val="multilevel"/>
    <w:tmpl w:val="9A7899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56361C97"/>
    <w:multiLevelType w:val="multilevel"/>
    <w:tmpl w:val="1F50AB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06889"/>
    <w:multiLevelType w:val="multilevel"/>
    <w:tmpl w:val="22B2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61A0C"/>
    <w:multiLevelType w:val="multilevel"/>
    <w:tmpl w:val="CC3A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77910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629573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60579296">
    <w:abstractNumId w:val="0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Times New Roman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08826666">
    <w:abstractNumId w:val="3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Times New Roman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4956795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2749459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48388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F4"/>
    <w:rsid w:val="001D62FE"/>
    <w:rsid w:val="002F24DD"/>
    <w:rsid w:val="005306E0"/>
    <w:rsid w:val="00B76DF4"/>
    <w:rsid w:val="00F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58D2"/>
  <w15:chartTrackingRefBased/>
  <w15:docId w15:val="{62864905-898B-41BC-9B4F-161AC509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5727" TargetMode="External"/><Relationship Id="rId5" Type="http://schemas.openxmlformats.org/officeDocument/2006/relationships/hyperlink" Target="http://pedsovet.su/publ/95-1-0-36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2023-03-09T09:01:00Z</dcterms:created>
  <dcterms:modified xsi:type="dcterms:W3CDTF">2023-03-09T09:26:00Z</dcterms:modified>
</cp:coreProperties>
</file>